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63" w:rsidRDefault="00643563" w:rsidP="006435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643563" w:rsidRDefault="00643563" w:rsidP="006435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РАЙОНА </w:t>
      </w:r>
    </w:p>
    <w:p w:rsidR="00643563" w:rsidRDefault="00643563" w:rsidP="006435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643563" w:rsidRDefault="00643563" w:rsidP="006435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643563" w:rsidRDefault="00643563" w:rsidP="006435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3563" w:rsidRDefault="00643563" w:rsidP="006435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43563" w:rsidRDefault="00643563" w:rsidP="006435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563" w:rsidRPr="00B81668" w:rsidRDefault="00643563" w:rsidP="00643563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  <w:r w:rsidR="00B81668">
        <w:rPr>
          <w:rFonts w:ascii="Times New Roman" w:hAnsi="Times New Roman"/>
          <w:sz w:val="28"/>
          <w:szCs w:val="28"/>
          <w:lang w:val="en-US"/>
        </w:rPr>
        <w:t>11</w:t>
      </w:r>
      <w:r w:rsidR="00B81668">
        <w:rPr>
          <w:rFonts w:ascii="Times New Roman" w:hAnsi="Times New Roman"/>
          <w:sz w:val="28"/>
          <w:szCs w:val="28"/>
        </w:rPr>
        <w:t xml:space="preserve"> »</w:t>
      </w:r>
      <w:r w:rsidR="00B816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81668">
        <w:rPr>
          <w:rFonts w:ascii="Times New Roman" w:hAnsi="Times New Roman"/>
          <w:sz w:val="28"/>
          <w:szCs w:val="28"/>
        </w:rPr>
        <w:t>апреля</w:t>
      </w:r>
      <w:bookmarkStart w:id="0" w:name="_GoBack"/>
      <w:bookmarkEnd w:id="0"/>
      <w:r w:rsidR="00B81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года                                                                 № </w:t>
      </w:r>
      <w:r w:rsidR="00B81668">
        <w:rPr>
          <w:rFonts w:ascii="Times New Roman" w:hAnsi="Times New Roman"/>
          <w:sz w:val="28"/>
          <w:szCs w:val="28"/>
          <w:lang w:val="en-US"/>
        </w:rPr>
        <w:t>241</w:t>
      </w:r>
    </w:p>
    <w:p w:rsidR="00643563" w:rsidRDefault="00643563" w:rsidP="006435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Балей</w:t>
      </w:r>
    </w:p>
    <w:p w:rsidR="00643563" w:rsidRDefault="00643563" w:rsidP="00643563">
      <w:pPr>
        <w:tabs>
          <w:tab w:val="left" w:pos="850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постановлений администрации муниципального района «Балейский район» </w:t>
      </w:r>
    </w:p>
    <w:p w:rsidR="00643563" w:rsidRDefault="00643563" w:rsidP="00643563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целях обеспечения взаимного соответствия муниципальных правовых актов в ходе актуализации административных регламентов предоставления муниципальных услуг, в соответствии с Федеральным законом от 27.07.2010г. № 210-ФЗ «Об организации предоставления государственных и муниципальных услуг», руководствуясь ст. 24 Устава муниципального района «Балейский район», администрация муниципального района «Балейский район»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643563" w:rsidRDefault="00643563" w:rsidP="00643563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1.Признать утратившими силу следующие постановления администрации муниципального района «Балейский район»:</w:t>
      </w:r>
      <w:proofErr w:type="gramEnd"/>
    </w:p>
    <w:p w:rsidR="00643563" w:rsidRDefault="00643563" w:rsidP="00643563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постановление администрации муниципального района «Балейский район» от 10.05.2012г. № 607 «Об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деятельности».</w:t>
      </w:r>
    </w:p>
    <w:p w:rsidR="00643563" w:rsidRDefault="00643563" w:rsidP="00643563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постановление администрации муниципального района «Балейский район» от 30.12.2019г. № 679 «Об утверждении административного регламента по предоставлению муниципальной услуги «Проведение аукциона по продаже земельного участка либо аукциона на право заключения договора аренды земельного участка».</w:t>
      </w:r>
    </w:p>
    <w:p w:rsidR="00643563" w:rsidRDefault="00643563" w:rsidP="00643563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постановление администрации муниципального района «Балейский район» от 22.10.2020г. № 395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муниципального района «Балейский район, и земельных участков на территории сельских поселений Балейского района,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населённого пункта, садоводства, дачного хозяйства, гражданам и крестьянским (фермерским) хозяйствам для </w:t>
      </w:r>
      <w:r>
        <w:rPr>
          <w:rFonts w:ascii="Times New Roman" w:hAnsi="Times New Roman"/>
          <w:sz w:val="28"/>
          <w:szCs w:val="28"/>
        </w:rPr>
        <w:lastRenderedPageBreak/>
        <w:t>осуществления крестьянским (фермерским) хозяйством его деятельности без проведения торгов».</w:t>
      </w:r>
    </w:p>
    <w:p w:rsidR="00643563" w:rsidRDefault="00643563" w:rsidP="00643563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постановление администрации муниципального района «Балейский район» от 12.12.2017г. № 699 «Об утверждении административного регламента предоставления муниципальной услуги «Предоставление в безвозмездное пользование земельных участков, находящихся в муниципальной собственности муниципального района «Балейский район», и земельных участков, государственная собственность на которые не разграничена, расположенных на территории сельских поселений».</w:t>
      </w:r>
    </w:p>
    <w:p w:rsidR="00643563" w:rsidRDefault="00643563" w:rsidP="00643563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постановление администрации муниципального района «Балейский район» от 12.12.2017г. № 696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района «Балейский район», и земельных участков на территории сельских поселений Балейского района, государственная собственность на которые не разграничена, в собственность без проведения торгов».</w:t>
      </w:r>
    </w:p>
    <w:p w:rsidR="00643563" w:rsidRDefault="00643563" w:rsidP="006435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2.Настоящее постановление вступает в силу на следующий день после дня его официального опубликования.</w:t>
      </w:r>
    </w:p>
    <w:p w:rsidR="00643563" w:rsidRDefault="00643563" w:rsidP="006435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3.Настоящее постановление опубликовать в газете «Балейская новь».</w:t>
      </w:r>
    </w:p>
    <w:p w:rsidR="00643563" w:rsidRDefault="00643563" w:rsidP="006435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4.Настоящее постановление разместить на официальном </w:t>
      </w:r>
      <w:proofErr w:type="gramStart"/>
      <w:r>
        <w:rPr>
          <w:color w:val="000000"/>
          <w:sz w:val="28"/>
          <w:szCs w:val="28"/>
        </w:rPr>
        <w:t>сайте</w:t>
      </w:r>
      <w:proofErr w:type="gramEnd"/>
      <w:r>
        <w:rPr>
          <w:color w:val="000000"/>
          <w:sz w:val="28"/>
          <w:szCs w:val="28"/>
        </w:rPr>
        <w:t xml:space="preserve"> муниципального района «Балейский район» в информационно-телекоммуникационной сети «Интернет»</w:t>
      </w:r>
      <w:r>
        <w:rPr>
          <w:color w:val="2C2D2E"/>
          <w:sz w:val="28"/>
          <w:szCs w:val="28"/>
        </w:rPr>
        <w:t>.</w:t>
      </w:r>
    </w:p>
    <w:p w:rsidR="00643563" w:rsidRDefault="00643563" w:rsidP="00643563">
      <w:pPr>
        <w:tabs>
          <w:tab w:val="left" w:pos="851"/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563" w:rsidRDefault="00643563" w:rsidP="0064356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 МР «Балейский район»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В.А.Семибратов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Болдырева Т.В.</w:t>
      </w:r>
    </w:p>
    <w:p w:rsidR="00643563" w:rsidRDefault="00643563" w:rsidP="0064356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тел.5-13-56</w:t>
      </w:r>
    </w:p>
    <w:p w:rsidR="00564C44" w:rsidRDefault="00564C44"/>
    <w:sectPr w:rsidR="0056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4"/>
    <w:rsid w:val="00564C44"/>
    <w:rsid w:val="00643563"/>
    <w:rsid w:val="00AC6434"/>
    <w:rsid w:val="00B8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5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5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2023-04-13T03:00:00Z</dcterms:created>
  <dcterms:modified xsi:type="dcterms:W3CDTF">2023-04-13T03:00:00Z</dcterms:modified>
</cp:coreProperties>
</file>